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3E75B" w14:textId="77777777" w:rsidR="00917081" w:rsidRPr="00BF2F78" w:rsidRDefault="008D3E56" w:rsidP="00BF2F78">
      <w:pPr>
        <w:pStyle w:val="Heading1"/>
        <w:spacing w:line="360" w:lineRule="auto"/>
        <w:rPr>
          <w:sz w:val="36"/>
          <w:szCs w:val="36"/>
        </w:rPr>
      </w:pPr>
      <w:r w:rsidRPr="00BF2F78">
        <w:rPr>
          <w:sz w:val="36"/>
          <w:szCs w:val="36"/>
        </w:rPr>
        <w:t>JOB-SPECIFIC KNOWLEDGE</w:t>
      </w:r>
    </w:p>
    <w:p w14:paraId="6D1F6B0B" w14:textId="1D44EB88" w:rsidR="00917081" w:rsidRPr="00BF2F78" w:rsidRDefault="008D3E56" w:rsidP="00BF2F78">
      <w:pPr>
        <w:pStyle w:val="Heading2"/>
        <w:spacing w:line="360" w:lineRule="auto"/>
        <w:rPr>
          <w:sz w:val="32"/>
          <w:szCs w:val="32"/>
        </w:rPr>
      </w:pPr>
      <w:r w:rsidRPr="00BF2F78">
        <w:rPr>
          <w:sz w:val="32"/>
          <w:szCs w:val="32"/>
        </w:rPr>
        <w:t>Exercise 7.</w:t>
      </w:r>
      <w:r w:rsidR="00133D0E" w:rsidRPr="00BF2F78">
        <w:rPr>
          <w:sz w:val="32"/>
          <w:szCs w:val="32"/>
        </w:rPr>
        <w:t>6</w:t>
      </w:r>
      <w:r w:rsidRPr="00BF2F78">
        <w:rPr>
          <w:sz w:val="32"/>
          <w:szCs w:val="32"/>
        </w:rPr>
        <w:t>: Learning Application Reflection</w:t>
      </w:r>
    </w:p>
    <w:p w14:paraId="31508616" w14:textId="77777777" w:rsidR="00BF2F78" w:rsidRPr="00BF2F78" w:rsidRDefault="00BF2F78" w:rsidP="00BF2F78">
      <w:pPr>
        <w:spacing w:line="360" w:lineRule="auto"/>
        <w:rPr>
          <w:sz w:val="28"/>
          <w:szCs w:val="28"/>
          <w:lang w:val="en-CA"/>
        </w:rPr>
      </w:pPr>
      <w:r w:rsidRPr="00BF2F78">
        <w:rPr>
          <w:b/>
          <w:bCs/>
          <w:sz w:val="28"/>
          <w:szCs w:val="28"/>
          <w:lang w:val="en-CA"/>
        </w:rPr>
        <w:t>Purpose</w:t>
      </w:r>
      <w:r w:rsidRPr="00BF2F78">
        <w:rPr>
          <w:sz w:val="28"/>
          <w:szCs w:val="28"/>
          <w:lang w:val="en-CA"/>
        </w:rPr>
        <w:br/>
        <w:t xml:space="preserve">This exercise ensures that learning is translated into action by helping participants reflect on how new information can be applied in real situations. </w:t>
      </w:r>
    </w:p>
    <w:p w14:paraId="7934DA0C" w14:textId="77777777" w:rsidR="00BF2F78" w:rsidRPr="00BF2F78" w:rsidRDefault="00BF2F78" w:rsidP="00BF2F78">
      <w:pPr>
        <w:spacing w:line="360" w:lineRule="auto"/>
        <w:rPr>
          <w:sz w:val="28"/>
          <w:szCs w:val="28"/>
          <w:lang w:val="en-CA"/>
        </w:rPr>
      </w:pPr>
      <w:r w:rsidRPr="00BF2F78">
        <w:rPr>
          <w:b/>
          <w:bCs/>
          <w:sz w:val="28"/>
          <w:szCs w:val="28"/>
          <w:lang w:val="en-CA"/>
        </w:rPr>
        <w:t>Scenario</w:t>
      </w:r>
      <w:r w:rsidRPr="00BF2F78">
        <w:rPr>
          <w:sz w:val="28"/>
          <w:szCs w:val="28"/>
          <w:lang w:val="en-CA"/>
        </w:rPr>
        <w:br/>
        <w:t>Participants attend training or read new material but struggle to apply it in practice.</w:t>
      </w:r>
    </w:p>
    <w:p w14:paraId="7B9DF950" w14:textId="77777777" w:rsidR="00BF2F78" w:rsidRPr="00BF2F78" w:rsidRDefault="00BF2F78" w:rsidP="00BF2F78">
      <w:pPr>
        <w:spacing w:line="360" w:lineRule="auto"/>
        <w:rPr>
          <w:sz w:val="28"/>
          <w:szCs w:val="28"/>
          <w:lang w:val="en-CA"/>
        </w:rPr>
      </w:pPr>
      <w:r w:rsidRPr="00BF2F78">
        <w:rPr>
          <w:b/>
          <w:bCs/>
          <w:sz w:val="28"/>
          <w:szCs w:val="28"/>
          <w:lang w:val="en-CA"/>
        </w:rPr>
        <w:t>Facilitator Instructions</w:t>
      </w:r>
      <w:r w:rsidRPr="00BF2F78">
        <w:rPr>
          <w:sz w:val="28"/>
          <w:szCs w:val="28"/>
          <w:lang w:val="en-CA"/>
        </w:rPr>
        <w:br/>
        <w:t>Participants identify one recent learning experience and describe how they could apply it to their current role or responsibilities.</w:t>
      </w:r>
    </w:p>
    <w:p w14:paraId="7672751C" w14:textId="77777777" w:rsidR="00BF2F78" w:rsidRPr="00BF2F78" w:rsidRDefault="00BF2F78" w:rsidP="00BF2F78">
      <w:pPr>
        <w:spacing w:line="360" w:lineRule="auto"/>
        <w:rPr>
          <w:sz w:val="28"/>
          <w:szCs w:val="28"/>
          <w:lang w:val="en-CA"/>
        </w:rPr>
      </w:pPr>
      <w:r w:rsidRPr="00BF2F78">
        <w:rPr>
          <w:b/>
          <w:bCs/>
          <w:sz w:val="28"/>
          <w:szCs w:val="28"/>
          <w:lang w:val="en-CA"/>
        </w:rPr>
        <w:t>Debrief Questions</w:t>
      </w:r>
    </w:p>
    <w:p w14:paraId="2003A78A" w14:textId="77777777" w:rsidR="00BF2F78" w:rsidRPr="00BF2F78" w:rsidRDefault="00BF2F78" w:rsidP="00BF2F78">
      <w:pPr>
        <w:numPr>
          <w:ilvl w:val="0"/>
          <w:numId w:val="10"/>
        </w:numPr>
        <w:spacing w:before="100" w:line="360" w:lineRule="auto"/>
        <w:rPr>
          <w:sz w:val="28"/>
          <w:szCs w:val="28"/>
          <w:lang w:val="en-CA"/>
        </w:rPr>
      </w:pPr>
      <w:r w:rsidRPr="00BF2F78">
        <w:rPr>
          <w:sz w:val="28"/>
          <w:szCs w:val="28"/>
          <w:lang w:val="en-CA"/>
        </w:rPr>
        <w:t>What barriers prevent application?</w:t>
      </w:r>
    </w:p>
    <w:p w14:paraId="473F100E" w14:textId="77777777" w:rsidR="00BF2F78" w:rsidRPr="00BF2F78" w:rsidRDefault="00BF2F78" w:rsidP="00BF2F78">
      <w:pPr>
        <w:numPr>
          <w:ilvl w:val="0"/>
          <w:numId w:val="10"/>
        </w:numPr>
        <w:spacing w:before="100" w:line="360" w:lineRule="auto"/>
        <w:rPr>
          <w:sz w:val="28"/>
          <w:szCs w:val="28"/>
          <w:lang w:val="en-CA"/>
        </w:rPr>
      </w:pPr>
      <w:r w:rsidRPr="00BF2F78">
        <w:rPr>
          <w:sz w:val="28"/>
          <w:szCs w:val="28"/>
          <w:lang w:val="en-CA"/>
        </w:rPr>
        <w:t>What support would make application easier?</w:t>
      </w:r>
    </w:p>
    <w:p w14:paraId="5957C865" w14:textId="77777777" w:rsidR="00BF2F78" w:rsidRPr="00BF2F78" w:rsidRDefault="00BF2F78" w:rsidP="00BF2F78">
      <w:pPr>
        <w:spacing w:line="360" w:lineRule="auto"/>
        <w:rPr>
          <w:sz w:val="28"/>
          <w:szCs w:val="28"/>
          <w:lang w:val="en-CA"/>
        </w:rPr>
      </w:pPr>
      <w:r w:rsidRPr="00BF2F78">
        <w:rPr>
          <w:b/>
          <w:bCs/>
          <w:sz w:val="28"/>
          <w:szCs w:val="28"/>
          <w:lang w:val="en-CA"/>
        </w:rPr>
        <w:t>Outcome</w:t>
      </w:r>
      <w:r w:rsidRPr="00BF2F78">
        <w:rPr>
          <w:sz w:val="28"/>
          <w:szCs w:val="28"/>
          <w:lang w:val="en-CA"/>
        </w:rPr>
        <w:br/>
        <w:t xml:space="preserve">Greater transfer of learning to daily work. </w:t>
      </w:r>
    </w:p>
    <w:p w14:paraId="21835386" w14:textId="6A49EE86" w:rsidR="00917081" w:rsidRPr="00BF2F78" w:rsidRDefault="00917081" w:rsidP="00BF2F78">
      <w:pPr>
        <w:spacing w:line="360" w:lineRule="auto"/>
        <w:rPr>
          <w:sz w:val="28"/>
          <w:szCs w:val="28"/>
          <w:lang w:val="en-CA"/>
        </w:rPr>
      </w:pPr>
    </w:p>
    <w:sectPr w:rsidR="00917081" w:rsidRPr="00BF2F78" w:rsidSect="00270503">
      <w:headerReference w:type="default" r:id="rId8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887D4" w14:textId="77777777" w:rsidR="008D3E56" w:rsidRDefault="008D3E56" w:rsidP="00270503">
      <w:pPr>
        <w:spacing w:after="0" w:line="240" w:lineRule="auto"/>
      </w:pPr>
      <w:r>
        <w:separator/>
      </w:r>
    </w:p>
  </w:endnote>
  <w:endnote w:type="continuationSeparator" w:id="0">
    <w:p w14:paraId="6D54C71F" w14:textId="77777777" w:rsidR="008D3E56" w:rsidRDefault="008D3E56" w:rsidP="00270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42DFB" w14:textId="77777777" w:rsidR="008D3E56" w:rsidRDefault="008D3E56" w:rsidP="00270503">
      <w:pPr>
        <w:spacing w:after="0" w:line="240" w:lineRule="auto"/>
      </w:pPr>
      <w:r>
        <w:separator/>
      </w:r>
    </w:p>
  </w:footnote>
  <w:footnote w:type="continuationSeparator" w:id="0">
    <w:p w14:paraId="3B107EBE" w14:textId="77777777" w:rsidR="008D3E56" w:rsidRDefault="008D3E56" w:rsidP="00270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54348" w14:textId="0E03FC18" w:rsidR="00270503" w:rsidRDefault="0027050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9EAD665" wp14:editId="512FCAF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Theme="minorHAnsi"/>
                              <w:b/>
                              <w:bCs/>
                              <w:caps/>
                              <w:color w:val="FFFFFF" w:themeColor="background1"/>
                              <w:kern w:val="2"/>
                              <w:sz w:val="24"/>
                              <w:szCs w:val="24"/>
                              <w:lang w:val="en-CA"/>
                              <w14:ligatures w14:val="standardContextual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079A880" w14:textId="6208D08A" w:rsidR="00270503" w:rsidRDefault="00133D0E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133D0E">
                                <w:rPr>
                                  <w:rFonts w:eastAsiaTheme="minorHAnsi"/>
                                  <w:b/>
                                  <w:bCs/>
                                  <w:caps/>
                                  <w:color w:val="FFFFFF" w:themeColor="background1"/>
                                  <w:kern w:val="2"/>
                                  <w:sz w:val="24"/>
                                  <w:szCs w:val="24"/>
                                  <w:lang w:val="en-CA"/>
                                  <w14:ligatures w14:val="standardContextual"/>
                                </w:rPr>
                                <w:t>FORESIGHT 20/20 - COMPETENCY EXERCISE LIBRARY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9EAD665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eastAsiaTheme="minorHAnsi"/>
                        <w:b/>
                        <w:bCs/>
                        <w:caps/>
                        <w:color w:val="FFFFFF" w:themeColor="background1"/>
                        <w:kern w:val="2"/>
                        <w:sz w:val="24"/>
                        <w:szCs w:val="24"/>
                        <w:lang w:val="en-CA"/>
                        <w14:ligatures w14:val="standardContextual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079A880" w14:textId="6208D08A" w:rsidR="00270503" w:rsidRDefault="00133D0E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133D0E">
                          <w:rPr>
                            <w:rFonts w:eastAsiaTheme="minorHAnsi"/>
                            <w:b/>
                            <w:bCs/>
                            <w:caps/>
                            <w:color w:val="FFFFFF" w:themeColor="background1"/>
                            <w:kern w:val="2"/>
                            <w:sz w:val="24"/>
                            <w:szCs w:val="24"/>
                            <w:lang w:val="en-CA"/>
                            <w14:ligatures w14:val="standardContextual"/>
                          </w:rPr>
                          <w:t>FORESIGHT 20/20 - COMPETENCY EXERCISE LIBRARY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033941"/>
    <w:multiLevelType w:val="multilevel"/>
    <w:tmpl w:val="6588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600916">
    <w:abstractNumId w:val="8"/>
  </w:num>
  <w:num w:numId="2" w16cid:durableId="519513266">
    <w:abstractNumId w:val="6"/>
  </w:num>
  <w:num w:numId="3" w16cid:durableId="1629242839">
    <w:abstractNumId w:val="5"/>
  </w:num>
  <w:num w:numId="4" w16cid:durableId="166286625">
    <w:abstractNumId w:val="4"/>
  </w:num>
  <w:num w:numId="5" w16cid:durableId="1182623455">
    <w:abstractNumId w:val="7"/>
  </w:num>
  <w:num w:numId="6" w16cid:durableId="980959746">
    <w:abstractNumId w:val="3"/>
  </w:num>
  <w:num w:numId="7" w16cid:durableId="1370106215">
    <w:abstractNumId w:val="2"/>
  </w:num>
  <w:num w:numId="8" w16cid:durableId="1528567717">
    <w:abstractNumId w:val="1"/>
  </w:num>
  <w:num w:numId="9" w16cid:durableId="1719084163">
    <w:abstractNumId w:val="0"/>
  </w:num>
  <w:num w:numId="10" w16cid:durableId="20785052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3D0E"/>
    <w:rsid w:val="0015074B"/>
    <w:rsid w:val="00270503"/>
    <w:rsid w:val="0029639D"/>
    <w:rsid w:val="002B5B67"/>
    <w:rsid w:val="00326F90"/>
    <w:rsid w:val="008D3E56"/>
    <w:rsid w:val="00917081"/>
    <w:rsid w:val="00AA1D8D"/>
    <w:rsid w:val="00B47730"/>
    <w:rsid w:val="00BF2F7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079AFF18-6113-454E-93E6-2D84B5FA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558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FORESIGHT 20/20 - COMPETENCY EXERCISE LIBRARY</dc:title>
  <dc:subject/>
  <dc:creator>python-docx</dc:creator>
  <cp:keywords/>
  <dc:description>generated by python-docx</dc:description>
  <cp:lastModifiedBy>Annie P</cp:lastModifiedBy>
  <cp:revision>4</cp:revision>
  <dcterms:created xsi:type="dcterms:W3CDTF">2013-12-23T23:15:00Z</dcterms:created>
  <dcterms:modified xsi:type="dcterms:W3CDTF">2026-04-27T02:52:00Z</dcterms:modified>
  <cp:category/>
</cp:coreProperties>
</file>