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8305" w14:textId="77777777" w:rsidR="00F1278A" w:rsidRPr="00A529B1" w:rsidRDefault="00CC71BA">
      <w:pPr>
        <w:pStyle w:val="Heading1"/>
        <w:rPr>
          <w:sz w:val="36"/>
          <w:szCs w:val="36"/>
        </w:rPr>
      </w:pPr>
      <w:r w:rsidRPr="00A529B1">
        <w:rPr>
          <w:sz w:val="36"/>
          <w:szCs w:val="36"/>
        </w:rPr>
        <w:t>INTERPERSONAL SKILLS</w:t>
      </w:r>
    </w:p>
    <w:p w14:paraId="4C4E1109" w14:textId="558B1B36" w:rsidR="00F1278A" w:rsidRPr="00A529B1" w:rsidRDefault="00CC71BA">
      <w:pPr>
        <w:pStyle w:val="Heading2"/>
        <w:rPr>
          <w:sz w:val="32"/>
          <w:szCs w:val="32"/>
        </w:rPr>
      </w:pPr>
      <w:r w:rsidRPr="00A529B1">
        <w:rPr>
          <w:sz w:val="32"/>
          <w:szCs w:val="32"/>
        </w:rPr>
        <w:t>Exercise 2.</w:t>
      </w:r>
      <w:r w:rsidR="004C6052" w:rsidRPr="00A529B1">
        <w:rPr>
          <w:sz w:val="32"/>
          <w:szCs w:val="32"/>
        </w:rPr>
        <w:t>7</w:t>
      </w:r>
      <w:r w:rsidRPr="00A529B1">
        <w:rPr>
          <w:sz w:val="32"/>
          <w:szCs w:val="32"/>
        </w:rPr>
        <w:t>: Conflict Style Reflection</w:t>
      </w:r>
    </w:p>
    <w:p w14:paraId="7D8B4FD9" w14:textId="77777777" w:rsidR="00A529B1" w:rsidRPr="00A529B1" w:rsidRDefault="00A529B1" w:rsidP="00A529B1">
      <w:pPr>
        <w:spacing w:line="240" w:lineRule="auto"/>
        <w:rPr>
          <w:sz w:val="28"/>
          <w:szCs w:val="28"/>
          <w:lang w:val="en-CA"/>
        </w:rPr>
      </w:pPr>
      <w:r w:rsidRPr="00A529B1">
        <w:rPr>
          <w:b/>
          <w:bCs/>
          <w:sz w:val="28"/>
          <w:szCs w:val="28"/>
          <w:lang w:val="en-CA"/>
        </w:rPr>
        <w:t>Purpose</w:t>
      </w:r>
      <w:r w:rsidRPr="00A529B1">
        <w:rPr>
          <w:sz w:val="28"/>
          <w:szCs w:val="28"/>
          <w:lang w:val="en-CA"/>
        </w:rPr>
        <w:br/>
        <w:t>To increase self</w:t>
      </w:r>
      <w:r w:rsidRPr="00A529B1">
        <w:rPr>
          <w:sz w:val="28"/>
          <w:szCs w:val="28"/>
          <w:lang w:val="en-CA"/>
        </w:rPr>
        <w:noBreakHyphen/>
        <w:t>awareness of how individuals respond to conflict.</w:t>
      </w:r>
    </w:p>
    <w:p w14:paraId="648333FC" w14:textId="77777777" w:rsidR="00A529B1" w:rsidRPr="00A529B1" w:rsidRDefault="00A529B1" w:rsidP="00A529B1">
      <w:pPr>
        <w:spacing w:line="240" w:lineRule="auto"/>
        <w:rPr>
          <w:sz w:val="28"/>
          <w:szCs w:val="28"/>
          <w:lang w:val="en-CA"/>
        </w:rPr>
      </w:pPr>
      <w:r w:rsidRPr="00A529B1">
        <w:rPr>
          <w:b/>
          <w:bCs/>
          <w:sz w:val="28"/>
          <w:szCs w:val="28"/>
          <w:lang w:val="en-CA"/>
        </w:rPr>
        <w:t>Scenario</w:t>
      </w:r>
      <w:r w:rsidRPr="00A529B1">
        <w:rPr>
          <w:sz w:val="28"/>
          <w:szCs w:val="28"/>
          <w:lang w:val="en-CA"/>
        </w:rPr>
        <w:br/>
        <w:t>Disagreements arise over decisions, priorities, or responsibilities.</w:t>
      </w:r>
    </w:p>
    <w:p w14:paraId="186E4A01" w14:textId="77777777" w:rsidR="00A529B1" w:rsidRPr="00A529B1" w:rsidRDefault="00A529B1" w:rsidP="00A529B1">
      <w:pPr>
        <w:spacing w:line="240" w:lineRule="auto"/>
        <w:rPr>
          <w:sz w:val="28"/>
          <w:szCs w:val="28"/>
          <w:lang w:val="en-CA"/>
        </w:rPr>
      </w:pPr>
      <w:r w:rsidRPr="00A529B1">
        <w:rPr>
          <w:b/>
          <w:bCs/>
          <w:sz w:val="28"/>
          <w:szCs w:val="28"/>
          <w:lang w:val="en-CA"/>
        </w:rPr>
        <w:t>Facilitator Instructions</w:t>
      </w:r>
      <w:r w:rsidRPr="00A529B1">
        <w:rPr>
          <w:sz w:val="28"/>
          <w:szCs w:val="28"/>
          <w:lang w:val="en-CA"/>
        </w:rPr>
        <w:br/>
        <w:t>Participants reflect on past conflicts and identify their dominant response style (avoiding, accommodating, competing, compromising, collaborating).</w:t>
      </w:r>
      <w:r w:rsidRPr="00A529B1">
        <w:rPr>
          <w:sz w:val="28"/>
          <w:szCs w:val="28"/>
          <w:lang w:val="en-CA"/>
        </w:rPr>
        <w:br/>
        <w:t>Group discussion follows.</w:t>
      </w:r>
    </w:p>
    <w:p w14:paraId="5A19BAB7" w14:textId="77777777" w:rsidR="00A529B1" w:rsidRPr="00A529B1" w:rsidRDefault="00A529B1" w:rsidP="00A529B1">
      <w:pPr>
        <w:spacing w:line="240" w:lineRule="auto"/>
        <w:rPr>
          <w:sz w:val="28"/>
          <w:szCs w:val="28"/>
          <w:lang w:val="en-CA"/>
        </w:rPr>
      </w:pPr>
      <w:r w:rsidRPr="00A529B1">
        <w:rPr>
          <w:b/>
          <w:bCs/>
          <w:sz w:val="28"/>
          <w:szCs w:val="28"/>
          <w:lang w:val="en-CA"/>
        </w:rPr>
        <w:t>Debrief Questions</w:t>
      </w:r>
    </w:p>
    <w:p w14:paraId="281CDAB8" w14:textId="77777777" w:rsidR="00A529B1" w:rsidRPr="00A529B1" w:rsidRDefault="00A529B1" w:rsidP="00A529B1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A529B1">
        <w:rPr>
          <w:sz w:val="28"/>
          <w:szCs w:val="28"/>
          <w:lang w:val="en-CA"/>
        </w:rPr>
        <w:t>When does your conflict style work well?</w:t>
      </w:r>
    </w:p>
    <w:p w14:paraId="75FF8F52" w14:textId="77777777" w:rsidR="00A529B1" w:rsidRPr="00A529B1" w:rsidRDefault="00A529B1" w:rsidP="00A529B1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A529B1">
        <w:rPr>
          <w:sz w:val="28"/>
          <w:szCs w:val="28"/>
          <w:lang w:val="en-CA"/>
        </w:rPr>
        <w:t>When does it create challenges?</w:t>
      </w:r>
    </w:p>
    <w:p w14:paraId="682A2BC1" w14:textId="77777777" w:rsidR="00A529B1" w:rsidRPr="00A529B1" w:rsidRDefault="00A529B1" w:rsidP="00A529B1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A529B1">
        <w:rPr>
          <w:sz w:val="28"/>
          <w:szCs w:val="28"/>
          <w:lang w:val="en-CA"/>
        </w:rPr>
        <w:t>How can flexibility improve outcomes?</w:t>
      </w:r>
    </w:p>
    <w:p w14:paraId="34DD8BC4" w14:textId="77777777" w:rsidR="00A529B1" w:rsidRPr="00A529B1" w:rsidRDefault="00A529B1" w:rsidP="00A529B1">
      <w:pPr>
        <w:spacing w:line="240" w:lineRule="auto"/>
        <w:rPr>
          <w:sz w:val="28"/>
          <w:szCs w:val="28"/>
          <w:lang w:val="en-CA"/>
        </w:rPr>
      </w:pPr>
      <w:r w:rsidRPr="00A529B1">
        <w:rPr>
          <w:b/>
          <w:bCs/>
          <w:sz w:val="28"/>
          <w:szCs w:val="28"/>
          <w:lang w:val="en-CA"/>
        </w:rPr>
        <w:t>Outcome</w:t>
      </w:r>
      <w:r w:rsidRPr="00A529B1">
        <w:rPr>
          <w:sz w:val="28"/>
          <w:szCs w:val="28"/>
          <w:lang w:val="en-CA"/>
        </w:rPr>
        <w:br/>
        <w:t>More adaptive and intentional conflict responses.</w:t>
      </w:r>
    </w:p>
    <w:p w14:paraId="44B59D74" w14:textId="2E8D4B37" w:rsidR="00F1278A" w:rsidRPr="00A529B1" w:rsidRDefault="00F1278A" w:rsidP="00A529B1">
      <w:pPr>
        <w:rPr>
          <w:sz w:val="28"/>
          <w:szCs w:val="28"/>
          <w:lang w:val="en-CA"/>
        </w:rPr>
      </w:pPr>
    </w:p>
    <w:sectPr w:rsidR="00F1278A" w:rsidRPr="00A529B1" w:rsidSect="00661C00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D606" w14:textId="77777777" w:rsidR="00CC71BA" w:rsidRDefault="00CC71BA" w:rsidP="00661C00">
      <w:pPr>
        <w:spacing w:after="0" w:line="240" w:lineRule="auto"/>
      </w:pPr>
      <w:r>
        <w:separator/>
      </w:r>
    </w:p>
  </w:endnote>
  <w:endnote w:type="continuationSeparator" w:id="0">
    <w:p w14:paraId="2CB7CA80" w14:textId="77777777" w:rsidR="00CC71BA" w:rsidRDefault="00CC71BA" w:rsidP="0066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4807" w14:textId="77777777" w:rsidR="00CC71BA" w:rsidRDefault="00CC71BA" w:rsidP="00661C00">
      <w:pPr>
        <w:spacing w:after="0" w:line="240" w:lineRule="auto"/>
      </w:pPr>
      <w:r>
        <w:separator/>
      </w:r>
    </w:p>
  </w:footnote>
  <w:footnote w:type="continuationSeparator" w:id="0">
    <w:p w14:paraId="7A9815B8" w14:textId="77777777" w:rsidR="00CC71BA" w:rsidRDefault="00CC71BA" w:rsidP="00661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57D4" w14:textId="73557ACE" w:rsidR="00661C00" w:rsidRDefault="00661C0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1551DDC" wp14:editId="29673F7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147FA51" w14:textId="1E54E4CA" w:rsidR="00661C00" w:rsidRDefault="004C605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4C6052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1551DDC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147FA51" w14:textId="1E54E4CA" w:rsidR="00661C00" w:rsidRDefault="004C605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4C6052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4C5F78"/>
    <w:multiLevelType w:val="multilevel"/>
    <w:tmpl w:val="AEFE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685337">
    <w:abstractNumId w:val="8"/>
  </w:num>
  <w:num w:numId="2" w16cid:durableId="793522317">
    <w:abstractNumId w:val="6"/>
  </w:num>
  <w:num w:numId="3" w16cid:durableId="1559592102">
    <w:abstractNumId w:val="5"/>
  </w:num>
  <w:num w:numId="4" w16cid:durableId="233856446">
    <w:abstractNumId w:val="4"/>
  </w:num>
  <w:num w:numId="5" w16cid:durableId="8258881">
    <w:abstractNumId w:val="7"/>
  </w:num>
  <w:num w:numId="6" w16cid:durableId="1763456854">
    <w:abstractNumId w:val="3"/>
  </w:num>
  <w:num w:numId="7" w16cid:durableId="1084378400">
    <w:abstractNumId w:val="2"/>
  </w:num>
  <w:num w:numId="8" w16cid:durableId="1472358081">
    <w:abstractNumId w:val="1"/>
  </w:num>
  <w:num w:numId="9" w16cid:durableId="639264441">
    <w:abstractNumId w:val="0"/>
  </w:num>
  <w:num w:numId="10" w16cid:durableId="1963683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B67"/>
    <w:rsid w:val="00326F90"/>
    <w:rsid w:val="004C6052"/>
    <w:rsid w:val="00661C00"/>
    <w:rsid w:val="00A529B1"/>
    <w:rsid w:val="00AA1D8D"/>
    <w:rsid w:val="00B47730"/>
    <w:rsid w:val="00CB0664"/>
    <w:rsid w:val="00CC71BA"/>
    <w:rsid w:val="00F127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526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2026-04-27T00:14:00Z</dcterms:modified>
  <cp:category/>
</cp:coreProperties>
</file>